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9DF" w:rsidRDefault="005449DF" w:rsidP="005449DF">
      <w:pPr>
        <w:jc w:val="right"/>
      </w:pPr>
      <w:r>
        <w:t>Szczecin, dnia 21 października</w:t>
      </w:r>
      <w:r>
        <w:t xml:space="preserve"> 2015r.</w:t>
      </w:r>
    </w:p>
    <w:p w:rsidR="005449DF" w:rsidRDefault="005449DF" w:rsidP="005449DF"/>
    <w:p w:rsidR="001F620A" w:rsidRDefault="001F620A" w:rsidP="005449DF">
      <w:pPr>
        <w:jc w:val="center"/>
        <w:rPr>
          <w:b/>
        </w:rPr>
      </w:pPr>
    </w:p>
    <w:p w:rsidR="005449DF" w:rsidRPr="00F06E7C" w:rsidRDefault="005449DF" w:rsidP="005449DF">
      <w:pPr>
        <w:jc w:val="center"/>
        <w:rPr>
          <w:b/>
        </w:rPr>
      </w:pPr>
      <w:r w:rsidRPr="00F06E7C">
        <w:rPr>
          <w:b/>
        </w:rPr>
        <w:t>WEZWANIE DO ZŁOŻENIA WYJAŚNIEŃ</w:t>
      </w:r>
    </w:p>
    <w:p w:rsidR="005449DF" w:rsidRDefault="005449DF" w:rsidP="005449DF"/>
    <w:p w:rsidR="001F620A" w:rsidRDefault="001F620A" w:rsidP="005449DF"/>
    <w:p w:rsidR="005449DF" w:rsidRPr="00F9407B" w:rsidRDefault="005449DF" w:rsidP="005449DF">
      <w:pPr>
        <w:jc w:val="both"/>
      </w:pPr>
      <w:r w:rsidRPr="00F9407B">
        <w:t xml:space="preserve"> Samodzielny Publiczny Wojewódzki Szpital Zespolony w Szczecinie im. Marii Skłodowskiej - Curie informuje, że w dniu </w:t>
      </w:r>
      <w:r>
        <w:t>20 października</w:t>
      </w:r>
      <w:r w:rsidRPr="00F9407B">
        <w:t xml:space="preserve"> 2015r. Komisja Konkursowa powołana do przeprowadzenia postępowania konkursowego dla świadczeń zdrowotnych w zakresie:</w:t>
      </w:r>
    </w:p>
    <w:p w:rsidR="005449DF" w:rsidRPr="00F9407B" w:rsidRDefault="005449DF" w:rsidP="005449DF">
      <w:pPr>
        <w:jc w:val="both"/>
      </w:pPr>
    </w:p>
    <w:p w:rsidR="005449DF" w:rsidRPr="00F9407B" w:rsidRDefault="005449DF" w:rsidP="005449DF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Pr="00F9407B">
        <w:rPr>
          <w:bCs/>
          <w:iCs/>
          <w:sz w:val="22"/>
          <w:szCs w:val="22"/>
        </w:rPr>
        <w:t>badań labor</w:t>
      </w:r>
      <w:r>
        <w:rPr>
          <w:bCs/>
          <w:iCs/>
          <w:sz w:val="22"/>
          <w:szCs w:val="22"/>
        </w:rPr>
        <w:t>atoryjnych specjalistycznych z zakresu biologii molekularnej – Polimorfizm pojedynczego nukleotydu C/T Interleukiny 28B (rs12979860)</w:t>
      </w:r>
    </w:p>
    <w:p w:rsidR="005449DF" w:rsidRPr="00F9407B" w:rsidRDefault="005449DF" w:rsidP="005449DF">
      <w:pPr>
        <w:jc w:val="both"/>
      </w:pPr>
    </w:p>
    <w:p w:rsidR="005449DF" w:rsidRPr="00F9407B" w:rsidRDefault="005449DF" w:rsidP="005449DF">
      <w:pPr>
        <w:jc w:val="both"/>
      </w:pPr>
      <w:r w:rsidRPr="00F9407B">
        <w:t>dokonała otwarcia kopert z ofertami nadesłanymi przez jednostki.</w:t>
      </w:r>
    </w:p>
    <w:p w:rsidR="005449DF" w:rsidRPr="00F9407B" w:rsidRDefault="005449DF" w:rsidP="005449DF">
      <w:pPr>
        <w:jc w:val="both"/>
      </w:pPr>
    </w:p>
    <w:p w:rsidR="005449DF" w:rsidRPr="00F9407B" w:rsidRDefault="005449DF" w:rsidP="005449DF">
      <w:pPr>
        <w:jc w:val="both"/>
      </w:pPr>
      <w:r w:rsidRPr="00F9407B">
        <w:t>Po zweryfikowaniu przesłanych ofert, Komisja Konkursowa wzywa do wyjaśnienia lub uzupełnienia:</w:t>
      </w:r>
    </w:p>
    <w:p w:rsidR="005449DF" w:rsidRPr="00F9407B" w:rsidRDefault="005449DF" w:rsidP="005449DF">
      <w:pPr>
        <w:jc w:val="both"/>
      </w:pPr>
    </w:p>
    <w:p w:rsidR="005449DF" w:rsidRPr="00F9407B" w:rsidRDefault="005449DF" w:rsidP="005449DF">
      <w:pPr>
        <w:jc w:val="both"/>
      </w:pPr>
      <w:r w:rsidRPr="00F9407B">
        <w:t xml:space="preserve">1). </w:t>
      </w:r>
      <w:r w:rsidRPr="005449DF">
        <w:rPr>
          <w:b/>
        </w:rPr>
        <w:t>Zakład Diagnostyki Medycznej Sp. z o.o</w:t>
      </w:r>
      <w:r w:rsidRPr="005449DF">
        <w:rPr>
          <w:b/>
        </w:rPr>
        <w:t>.</w:t>
      </w:r>
    </w:p>
    <w:p w:rsidR="005449DF" w:rsidRPr="00F9407B" w:rsidRDefault="005449DF" w:rsidP="005449DF">
      <w:pPr>
        <w:jc w:val="both"/>
      </w:pPr>
      <w:r w:rsidRPr="00F9407B">
        <w:t xml:space="preserve">      Ul. </w:t>
      </w:r>
      <w:r>
        <w:t>Dobra 38a</w:t>
      </w:r>
    </w:p>
    <w:p w:rsidR="005449DF" w:rsidRPr="00F9407B" w:rsidRDefault="005449DF" w:rsidP="005449DF">
      <w:pPr>
        <w:jc w:val="both"/>
      </w:pPr>
      <w:r w:rsidRPr="00F9407B">
        <w:t xml:space="preserve">      </w:t>
      </w:r>
      <w:r>
        <w:t>60-595 Poznań</w:t>
      </w:r>
    </w:p>
    <w:p w:rsidR="005449DF" w:rsidRDefault="005449DF" w:rsidP="005449DF">
      <w:pPr>
        <w:rPr>
          <w:rStyle w:val="Pogrubienie"/>
          <w:sz w:val="22"/>
          <w:szCs w:val="22"/>
        </w:rPr>
      </w:pPr>
    </w:p>
    <w:p w:rsidR="005449DF" w:rsidRPr="005449DF" w:rsidRDefault="005449DF" w:rsidP="005449DF">
      <w:pPr>
        <w:rPr>
          <w:sz w:val="22"/>
          <w:szCs w:val="22"/>
        </w:rPr>
      </w:pPr>
      <w:r w:rsidRPr="005449DF">
        <w:rPr>
          <w:rStyle w:val="Pogrubienie"/>
          <w:b w:val="0"/>
          <w:sz w:val="22"/>
          <w:szCs w:val="22"/>
        </w:rPr>
        <w:t>Prosimy o uzupełnienie informacji na temat interpretacji wyników badań (pkt.8 Warunków granicznych</w:t>
      </w:r>
    </w:p>
    <w:p w:rsidR="005449DF" w:rsidRPr="005449DF" w:rsidRDefault="005449DF" w:rsidP="005449DF">
      <w:r w:rsidRPr="005449DF">
        <w:t> </w:t>
      </w:r>
    </w:p>
    <w:p w:rsidR="005449DF" w:rsidRPr="005449DF" w:rsidRDefault="005449DF" w:rsidP="005449DF">
      <w:pPr>
        <w:jc w:val="both"/>
      </w:pPr>
      <w:r w:rsidRPr="005449DF">
        <w:t xml:space="preserve">2). </w:t>
      </w:r>
      <w:r w:rsidRPr="001F620A">
        <w:rPr>
          <w:b/>
        </w:rPr>
        <w:t>REX Company S.A.</w:t>
      </w:r>
    </w:p>
    <w:p w:rsidR="005449DF" w:rsidRPr="00F9407B" w:rsidRDefault="005449DF" w:rsidP="005449DF">
      <w:pPr>
        <w:jc w:val="both"/>
      </w:pPr>
      <w:r w:rsidRPr="00F9407B">
        <w:t xml:space="preserve">     Ul. Robotnicza 32</w:t>
      </w:r>
    </w:p>
    <w:p w:rsidR="005449DF" w:rsidRPr="00F9407B" w:rsidRDefault="005449DF" w:rsidP="005449DF">
      <w:pPr>
        <w:pStyle w:val="Akapitzlist"/>
        <w:numPr>
          <w:ilvl w:val="1"/>
          <w:numId w:val="2"/>
        </w:numPr>
        <w:jc w:val="both"/>
      </w:pPr>
      <w:r w:rsidRPr="00F9407B">
        <w:t xml:space="preserve"> Wrocław</w:t>
      </w:r>
    </w:p>
    <w:p w:rsidR="005449DF" w:rsidRPr="00F9407B" w:rsidRDefault="005449DF" w:rsidP="005449DF">
      <w:pPr>
        <w:pStyle w:val="Akapitzlist"/>
        <w:ind w:left="1035"/>
        <w:jc w:val="both"/>
      </w:pPr>
    </w:p>
    <w:p w:rsidR="005449DF" w:rsidRDefault="005449DF" w:rsidP="005449DF">
      <w:pPr>
        <w:pStyle w:val="Akapitzlist"/>
        <w:ind w:left="0"/>
        <w:jc w:val="both"/>
        <w:rPr>
          <w:sz w:val="22"/>
          <w:szCs w:val="22"/>
        </w:rPr>
      </w:pPr>
      <w:r w:rsidRPr="00F9407B">
        <w:rPr>
          <w:sz w:val="22"/>
          <w:szCs w:val="22"/>
        </w:rPr>
        <w:t xml:space="preserve">Prosimy o uzupełnienie informacji </w:t>
      </w:r>
      <w:r w:rsidR="001F620A">
        <w:rPr>
          <w:sz w:val="22"/>
          <w:szCs w:val="22"/>
        </w:rPr>
        <w:t>dotyczącej:</w:t>
      </w:r>
    </w:p>
    <w:p w:rsidR="001F620A" w:rsidRDefault="001F620A" w:rsidP="001F620A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osoby odpowiedzialnej za udzielenie informacji</w:t>
      </w:r>
    </w:p>
    <w:p w:rsidR="001F620A" w:rsidRDefault="001F620A" w:rsidP="001F620A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osoby odpowiedzialnej za przyjmowanie reklamacji</w:t>
      </w:r>
    </w:p>
    <w:p w:rsidR="001F620A" w:rsidRDefault="001F620A" w:rsidP="001F620A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pkt. 8 Warunków granicznych</w:t>
      </w:r>
    </w:p>
    <w:p w:rsidR="001F620A" w:rsidRDefault="001F620A" w:rsidP="001F620A">
      <w:pPr>
        <w:jc w:val="both"/>
        <w:rPr>
          <w:sz w:val="22"/>
          <w:szCs w:val="22"/>
        </w:rPr>
      </w:pPr>
    </w:p>
    <w:p w:rsidR="001F620A" w:rsidRPr="00F9407B" w:rsidRDefault="001F620A" w:rsidP="001F620A">
      <w:pPr>
        <w:jc w:val="both"/>
      </w:pPr>
      <w:r>
        <w:t>3</w:t>
      </w:r>
      <w:r w:rsidRPr="00F9407B">
        <w:t xml:space="preserve">). </w:t>
      </w:r>
      <w:r>
        <w:rPr>
          <w:b/>
        </w:rPr>
        <w:t>GENOMED S.A.</w:t>
      </w:r>
    </w:p>
    <w:p w:rsidR="001F620A" w:rsidRPr="00F9407B" w:rsidRDefault="001F620A" w:rsidP="001F620A">
      <w:pPr>
        <w:jc w:val="both"/>
      </w:pPr>
      <w:r w:rsidRPr="00F9407B">
        <w:t xml:space="preserve">      Ul. </w:t>
      </w:r>
      <w:r>
        <w:t>Ponczowa 12</w:t>
      </w:r>
    </w:p>
    <w:p w:rsidR="001F620A" w:rsidRPr="00F9407B" w:rsidRDefault="001F620A" w:rsidP="001F620A">
      <w:pPr>
        <w:jc w:val="both"/>
      </w:pPr>
      <w:r w:rsidRPr="00F9407B">
        <w:t xml:space="preserve">      </w:t>
      </w:r>
      <w:r>
        <w:t>02-971 Warszawa</w:t>
      </w:r>
    </w:p>
    <w:p w:rsidR="001F620A" w:rsidRDefault="001F620A" w:rsidP="001F620A">
      <w:pPr>
        <w:rPr>
          <w:rStyle w:val="Pogrubienie"/>
          <w:sz w:val="22"/>
          <w:szCs w:val="22"/>
        </w:rPr>
      </w:pPr>
    </w:p>
    <w:p w:rsidR="001F620A" w:rsidRPr="005449DF" w:rsidRDefault="001F620A" w:rsidP="001F620A">
      <w:pPr>
        <w:rPr>
          <w:sz w:val="22"/>
          <w:szCs w:val="22"/>
        </w:rPr>
      </w:pPr>
      <w:r w:rsidRPr="005449DF">
        <w:rPr>
          <w:rStyle w:val="Pogrubienie"/>
          <w:b w:val="0"/>
          <w:sz w:val="22"/>
          <w:szCs w:val="22"/>
        </w:rPr>
        <w:t xml:space="preserve">Prosimy o uzupełnienie </w:t>
      </w:r>
      <w:r>
        <w:rPr>
          <w:rStyle w:val="Pogrubienie"/>
          <w:b w:val="0"/>
          <w:sz w:val="22"/>
          <w:szCs w:val="22"/>
        </w:rPr>
        <w:t xml:space="preserve">wszystkich </w:t>
      </w:r>
      <w:r w:rsidRPr="005449DF">
        <w:rPr>
          <w:rStyle w:val="Pogrubienie"/>
          <w:b w:val="0"/>
          <w:sz w:val="22"/>
          <w:szCs w:val="22"/>
        </w:rPr>
        <w:t xml:space="preserve">informacji </w:t>
      </w:r>
      <w:r>
        <w:rPr>
          <w:rStyle w:val="Pogrubienie"/>
          <w:b w:val="0"/>
          <w:sz w:val="22"/>
          <w:szCs w:val="22"/>
        </w:rPr>
        <w:t>dotyczących badania wymienionych w pkt. 8 Warunków granicznych</w:t>
      </w:r>
    </w:p>
    <w:p w:rsidR="001F620A" w:rsidRPr="005449DF" w:rsidRDefault="001F620A" w:rsidP="001F620A">
      <w:r w:rsidRPr="005449DF">
        <w:t> </w:t>
      </w:r>
    </w:p>
    <w:p w:rsidR="001F620A" w:rsidRPr="00F9407B" w:rsidRDefault="001F620A" w:rsidP="001F620A">
      <w:pPr>
        <w:jc w:val="both"/>
      </w:pPr>
      <w:r>
        <w:t>3</w:t>
      </w:r>
      <w:r w:rsidRPr="00F9407B">
        <w:t xml:space="preserve">). </w:t>
      </w:r>
      <w:r>
        <w:rPr>
          <w:b/>
        </w:rPr>
        <w:t>Centrum Badań DNA Sp. z o.o.</w:t>
      </w:r>
    </w:p>
    <w:p w:rsidR="001F620A" w:rsidRPr="00F9407B" w:rsidRDefault="001F620A" w:rsidP="001F620A">
      <w:pPr>
        <w:jc w:val="both"/>
      </w:pPr>
      <w:r w:rsidRPr="00F9407B">
        <w:t xml:space="preserve">      Ul. </w:t>
      </w:r>
      <w:r>
        <w:t>Rubieży 46</w:t>
      </w:r>
    </w:p>
    <w:p w:rsidR="001F620A" w:rsidRPr="00F9407B" w:rsidRDefault="001F620A" w:rsidP="001F620A">
      <w:pPr>
        <w:jc w:val="both"/>
      </w:pPr>
      <w:r w:rsidRPr="00F9407B">
        <w:t xml:space="preserve">      </w:t>
      </w:r>
      <w:r>
        <w:t>61-612 Poznań</w:t>
      </w:r>
    </w:p>
    <w:p w:rsidR="001F620A" w:rsidRDefault="001F620A" w:rsidP="001F620A">
      <w:pPr>
        <w:rPr>
          <w:rStyle w:val="Pogrubienie"/>
          <w:sz w:val="22"/>
          <w:szCs w:val="22"/>
        </w:rPr>
      </w:pPr>
    </w:p>
    <w:p w:rsidR="001F620A" w:rsidRPr="005449DF" w:rsidRDefault="001F620A" w:rsidP="001F620A">
      <w:pPr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Brak KRS (zgodnie z wymogami określonymi w rozdz. V pkt 3 lit. b)</w:t>
      </w:r>
    </w:p>
    <w:p w:rsidR="001F620A" w:rsidRPr="001F620A" w:rsidRDefault="001F620A" w:rsidP="001F620A">
      <w:pPr>
        <w:jc w:val="both"/>
        <w:rPr>
          <w:sz w:val="22"/>
          <w:szCs w:val="22"/>
        </w:rPr>
      </w:pPr>
    </w:p>
    <w:p w:rsidR="005449DF" w:rsidRPr="005449DF" w:rsidRDefault="005449DF" w:rsidP="005449DF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_GoBack"/>
      <w:bookmarkEnd w:id="0"/>
      <w:r w:rsidRPr="00F9407B">
        <w:t xml:space="preserve">Wskazane dokumenty należy przesłać faksem na nr 091 813 9009 lub za pośrednictwem poczty elektronicznej na adres: </w:t>
      </w:r>
      <w:hyperlink r:id="rId8" w:history="1">
        <w:r w:rsidRPr="00F9407B">
          <w:rPr>
            <w:rStyle w:val="Hipercze"/>
          </w:rPr>
          <w:t>czerska@spwsz.szczecin.pl</w:t>
        </w:r>
      </w:hyperlink>
      <w:r w:rsidRPr="00F9407B">
        <w:t xml:space="preserve">; kantor@spwsz.szczecin.pl. do dnia </w:t>
      </w:r>
      <w:r>
        <w:rPr>
          <w:b/>
        </w:rPr>
        <w:t>23 października 2015r. do godziny 09:</w:t>
      </w:r>
      <w:r w:rsidRPr="00F9407B">
        <w:rPr>
          <w:b/>
        </w:rPr>
        <w:t>00.</w:t>
      </w:r>
      <w:r>
        <w:rPr>
          <w:b/>
        </w:rPr>
        <w:t xml:space="preserve"> </w:t>
      </w:r>
      <w:r>
        <w:t>Przedmiotowe dokumenty należy przesłać również w formie papierowej w późniejszym terminie</w:t>
      </w:r>
    </w:p>
    <w:p w:rsidR="005449DF" w:rsidRPr="00F9407B" w:rsidRDefault="005449DF" w:rsidP="005449DF"/>
    <w:p w:rsidR="005449DF" w:rsidRPr="00F9407B" w:rsidRDefault="005449DF" w:rsidP="005449DF"/>
    <w:p w:rsidR="005449DF" w:rsidRDefault="005449DF" w:rsidP="00E638CC">
      <w:pPr>
        <w:rPr>
          <w:rFonts w:ascii="Garamond" w:hAnsi="Garamond"/>
        </w:rPr>
      </w:pPr>
    </w:p>
    <w:sectPr w:rsidR="005449DF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05" w:rsidRDefault="00241905">
      <w:r>
        <w:separator/>
      </w:r>
    </w:p>
  </w:endnote>
  <w:endnote w:type="continuationSeparator" w:id="0">
    <w:p w:rsidR="00241905" w:rsidRDefault="0024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73" w:rsidRDefault="003D5C37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7F0B73" w:rsidRDefault="001D74C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C16A1A8" wp14:editId="6B44A13D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 w:rsidR="003D5C37">
      <w:rPr>
        <w:color w:val="000000"/>
        <w:sz w:val="0"/>
        <w:shd w:val="clear" w:color="auto" w:fill="000000"/>
      </w:rPr>
      <w:t xml:space="preserve">  </w:t>
    </w:r>
    <w:r w:rsidR="003D5C37"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7F0B73">
      <w:trPr>
        <w:trHeight w:val="402"/>
      </w:trPr>
      <w:tc>
        <w:tcPr>
          <w:tcW w:w="1134" w:type="dxa"/>
          <w:shd w:val="clear" w:color="auto" w:fill="auto"/>
        </w:tcPr>
        <w:p w:rsidR="007F0B73" w:rsidRDefault="001D74CA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2EAA0FD" wp14:editId="3E2EDF1B">
                <wp:extent cx="428625" cy="4286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7F0B73" w:rsidRDefault="003D5C37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7F0B73" w:rsidRDefault="003D5C37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7F0B73" w:rsidRDefault="007F0B73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7F0B73" w:rsidRDefault="003D5C37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7F0B73" w:rsidRDefault="003D5C37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7F0B73" w:rsidRDefault="007F0B73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7F0B73" w:rsidRDefault="003D5C37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7F0B73" w:rsidRDefault="003D5C37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7F0B73" w:rsidRDefault="007F0B73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7F0B73" w:rsidRDefault="003D5C37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7F0B73" w:rsidRDefault="003D5C37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7F0B73" w:rsidRDefault="007F0B73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7F0B73" w:rsidRDefault="007F0B7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7F0B73" w:rsidRDefault="003D5C37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7F0B73" w:rsidRDefault="001D74CA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731D671" wp14:editId="3DFC7967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CA41C8" wp14:editId="7F4A559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7F0B73">
      <w:trPr>
        <w:trHeight w:val="498"/>
      </w:trPr>
      <w:tc>
        <w:tcPr>
          <w:tcW w:w="1543" w:type="dxa"/>
          <w:shd w:val="clear" w:color="auto" w:fill="auto"/>
        </w:tcPr>
        <w:p w:rsidR="007F0B73" w:rsidRDefault="007F0B73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7F0B73" w:rsidRDefault="007F0B73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7F0B73" w:rsidRDefault="007F0B73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7F0B73" w:rsidRDefault="007F0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05" w:rsidRDefault="00241905">
      <w:r>
        <w:separator/>
      </w:r>
    </w:p>
  </w:footnote>
  <w:footnote w:type="continuationSeparator" w:id="0">
    <w:p w:rsidR="00241905" w:rsidRDefault="0024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73" w:rsidRDefault="001D74CA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0E472FC" wp14:editId="771BF985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160780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7F0B73" w:rsidRDefault="003D5C37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7F0B73" w:rsidRDefault="003D5C37" w:rsidP="001D74CA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1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eAegIAAAA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" stroked="f">
              <v:textbox inset="0,0,0,0">
                <w:txbxContent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7F0B73" w:rsidRDefault="003D5C37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7F0B73" w:rsidRDefault="003D5C37" w:rsidP="001D74CA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07406A91" wp14:editId="4D44EA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73" w:rsidRDefault="001D74CA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0505C35" wp14:editId="75EE24BC">
                                <wp:extent cx="676275" cy="657225"/>
                                <wp:effectExtent l="0" t="0" r="9525" b="9525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0B73" w:rsidRDefault="007F0B73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7F0B73" w:rsidRDefault="001D74CA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0505C35" wp14:editId="75EE24BC">
                          <wp:extent cx="676275" cy="657225"/>
                          <wp:effectExtent l="0" t="0" r="9525" b="9525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57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B73" w:rsidRDefault="007F0B73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7F4A2E4" wp14:editId="2F19F226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73" w:rsidRDefault="007F0B73"/>
                        <w:p w:rsidR="007F0B73" w:rsidRDefault="003D5C37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 w:rsidR="001D74CA">
                            <w:rPr>
                              <w:noProof/>
                            </w:rPr>
                            <w:drawing>
                              <wp:inline distT="0" distB="0" distL="0" distR="0" wp14:anchorId="35E277D8" wp14:editId="4C1C62F9">
                                <wp:extent cx="552450" cy="619125"/>
                                <wp:effectExtent l="0" t="0" r="0" b="9525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D74C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80DCB90" wp14:editId="44473CBD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D74CA">
                            <w:rPr>
                              <w:noProof/>
                            </w:rPr>
                            <w:drawing>
                              <wp:inline distT="0" distB="0" distL="0" distR="0" wp14:anchorId="7BF1E803" wp14:editId="0A5EB4A1">
                                <wp:extent cx="609600" cy="57150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0B73" w:rsidRDefault="007F0B73"/>
                        <w:p w:rsidR="007F0B73" w:rsidRDefault="007F0B73"/>
                        <w:p w:rsidR="007F0B73" w:rsidRDefault="007F0B73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7F0B73" w:rsidRDefault="007F0B73">
                          <w:pPr>
                            <w:ind w:right="-105"/>
                          </w:pPr>
                        </w:p>
                        <w:p w:rsidR="007F0B73" w:rsidRDefault="007F0B73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7F0B73" w:rsidRDefault="007F0B73"/>
                  <w:p w:rsidR="007F0B73" w:rsidRDefault="003D5C37">
                    <w:pPr>
                      <w:ind w:right="-105"/>
                    </w:pPr>
                    <w:r>
                      <w:t xml:space="preserve">  </w:t>
                    </w:r>
                    <w:r w:rsidR="001D74CA">
                      <w:rPr>
                        <w:noProof/>
                      </w:rPr>
                      <w:drawing>
                        <wp:inline distT="0" distB="0" distL="0" distR="0" wp14:anchorId="35E277D8" wp14:editId="4C1C62F9">
                          <wp:extent cx="552450" cy="619125"/>
                          <wp:effectExtent l="0" t="0" r="0" b="9525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619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D74C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80DCB90" wp14:editId="44473CBD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D74CA">
                      <w:rPr>
                        <w:noProof/>
                      </w:rPr>
                      <w:drawing>
                        <wp:inline distT="0" distB="0" distL="0" distR="0" wp14:anchorId="7BF1E803" wp14:editId="0A5EB4A1">
                          <wp:extent cx="609600" cy="57150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B73" w:rsidRDefault="007F0B73"/>
                  <w:p w:rsidR="007F0B73" w:rsidRDefault="007F0B73"/>
                  <w:p w:rsidR="007F0B73" w:rsidRDefault="007F0B73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7F0B73" w:rsidRDefault="007F0B73">
                    <w:pPr>
                      <w:ind w:right="-105"/>
                    </w:pPr>
                  </w:p>
                  <w:p w:rsidR="007F0B73" w:rsidRDefault="007F0B73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16B762C" wp14:editId="62A12BB5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4E0"/>
    <w:multiLevelType w:val="hybridMultilevel"/>
    <w:tmpl w:val="B414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24E2"/>
    <w:multiLevelType w:val="hybridMultilevel"/>
    <w:tmpl w:val="5F3AB39C"/>
    <w:lvl w:ilvl="0" w:tplc="CF50A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2EBF"/>
    <w:multiLevelType w:val="multilevel"/>
    <w:tmpl w:val="0526EE3C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CA"/>
    <w:rsid w:val="001D74CA"/>
    <w:rsid w:val="001F620A"/>
    <w:rsid w:val="00241905"/>
    <w:rsid w:val="003D5C37"/>
    <w:rsid w:val="00400E63"/>
    <w:rsid w:val="005449DF"/>
    <w:rsid w:val="007F0B73"/>
    <w:rsid w:val="00CD41AE"/>
    <w:rsid w:val="00E12F76"/>
    <w:rsid w:val="00E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449DF"/>
    <w:pPr>
      <w:ind w:left="720"/>
      <w:contextualSpacing/>
    </w:pPr>
  </w:style>
  <w:style w:type="character" w:styleId="Pogrubienie">
    <w:name w:val="Strong"/>
    <w:uiPriority w:val="22"/>
    <w:qFormat/>
    <w:rsid w:val="00544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449DF"/>
    <w:pPr>
      <w:ind w:left="720"/>
      <w:contextualSpacing/>
    </w:pPr>
  </w:style>
  <w:style w:type="character" w:styleId="Pogrubienie">
    <w:name w:val="Strong"/>
    <w:uiPriority w:val="22"/>
    <w:qFormat/>
    <w:rsid w:val="00544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rska@spwsz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NOWY_LISTOWNIK_A4__SPWSZ.dot</Template>
  <TotalTime>18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Kantor-Archimowicz</dc:creator>
  <cp:lastModifiedBy>Monika Kantor-Archimowicz</cp:lastModifiedBy>
  <cp:revision>3</cp:revision>
  <cp:lastPrinted>2008-10-28T14:14:00Z</cp:lastPrinted>
  <dcterms:created xsi:type="dcterms:W3CDTF">2015-10-21T07:36:00Z</dcterms:created>
  <dcterms:modified xsi:type="dcterms:W3CDTF">2015-10-21T07:54:00Z</dcterms:modified>
</cp:coreProperties>
</file>