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6A12" w:rsidRDefault="00106A12" w:rsidP="00106A12">
      <w:pPr>
        <w:suppressAutoHyphens w:val="0"/>
        <w:jc w:val="right"/>
        <w:rPr>
          <w:rFonts w:ascii="Calibri" w:hAnsi="Calibri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Calibri" w:hAnsi="Calibri"/>
          <w:b/>
          <w:i/>
          <w:color w:val="000000"/>
          <w:sz w:val="20"/>
          <w:szCs w:val="20"/>
          <w:lang w:eastAsia="pl-PL"/>
        </w:rPr>
        <w:t xml:space="preserve">Załącznik nr 5 do 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  <w:lang w:eastAsia="pl-PL"/>
        </w:rPr>
        <w:t>Szczegółowych Warunków Konkursu Ofert</w:t>
      </w:r>
    </w:p>
    <w:p w:rsidR="00106A12" w:rsidRDefault="00106A12" w:rsidP="00106A12">
      <w:pPr>
        <w:suppressAutoHyphens w:val="0"/>
        <w:jc w:val="right"/>
        <w:rPr>
          <w:rFonts w:ascii="Calibri" w:hAnsi="Calibri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Calibri" w:hAnsi="Calibri"/>
          <w:bCs/>
          <w:i/>
          <w:iCs/>
          <w:color w:val="000000"/>
          <w:sz w:val="20"/>
          <w:szCs w:val="20"/>
          <w:lang w:eastAsia="pl-PL"/>
        </w:rPr>
        <w:t xml:space="preserve">na udzielanie świadczeń zdrowotnych z zakresu </w:t>
      </w:r>
      <w:r>
        <w:rPr>
          <w:rFonts w:ascii="Calibri" w:hAnsi="Calibri"/>
          <w:b/>
          <w:bCs/>
          <w:iCs/>
          <w:color w:val="000000"/>
          <w:sz w:val="20"/>
          <w:szCs w:val="20"/>
          <w:lang w:eastAsia="pl-PL"/>
        </w:rPr>
        <w:t xml:space="preserve"> scyntygrafii i densytometrii</w:t>
      </w:r>
    </w:p>
    <w:p w:rsidR="00106A12" w:rsidRDefault="00106A12" w:rsidP="00106A12">
      <w:pPr>
        <w:suppressAutoHyphens w:val="0"/>
        <w:jc w:val="right"/>
        <w:rPr>
          <w:rFonts w:ascii="Calibri" w:hAnsi="Calibri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Calibri" w:hAnsi="Calibri"/>
          <w:bCs/>
          <w:i/>
          <w:iCs/>
          <w:color w:val="000000"/>
          <w:sz w:val="20"/>
          <w:szCs w:val="20"/>
          <w:lang w:eastAsia="pl-PL"/>
        </w:rPr>
        <w:t>na rzecz pacjentów Samodzielnego Publicznego Wojewódzkiego Szpitala Zespolonego w Szczecinie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  <w:lang w:eastAsia="pl-PL"/>
        </w:rPr>
        <w:t>.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b/>
          <w:iCs/>
          <w:color w:val="000000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b/>
          <w:iCs/>
          <w:color w:val="000000"/>
          <w:lang w:eastAsia="pl-PL"/>
        </w:rPr>
      </w:pPr>
      <w:r>
        <w:rPr>
          <w:b/>
          <w:iCs/>
          <w:color w:val="000000"/>
          <w:lang w:eastAsia="pl-PL"/>
        </w:rPr>
        <w:t>Wzór oferty cenowej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right"/>
        <w:rPr>
          <w:i/>
          <w:iCs/>
          <w:color w:val="000000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iCs/>
          <w:color w:val="000000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iCs/>
          <w:color w:val="000000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iCs/>
          <w:color w:val="000000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  <w:lang w:eastAsia="pl-PL"/>
        </w:rPr>
      </w:pPr>
      <w:r>
        <w:rPr>
          <w:rFonts w:ascii="Calibri" w:hAnsi="Calibri"/>
          <w:iCs/>
          <w:color w:val="000000"/>
          <w:sz w:val="22"/>
          <w:szCs w:val="22"/>
          <w:lang w:eastAsia="pl-PL"/>
        </w:rPr>
        <w:t>Pieczątka firmowa z pełną nazwą Oferenta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vertAlign w:val="subscript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Postępowanie ……………………………………………………………………………………………………………………………………………………..</w:t>
      </w:r>
    </w:p>
    <w:p w:rsidR="00106A12" w:rsidRDefault="00106A12" w:rsidP="00106A12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2"/>
          <w:szCs w:val="22"/>
          <w:lang w:eastAsia="pl-PL"/>
        </w:rPr>
      </w:pPr>
      <w:r>
        <w:rPr>
          <w:rFonts w:ascii="Calibri" w:hAnsi="Calibri"/>
          <w:i/>
          <w:color w:val="000000"/>
          <w:sz w:val="22"/>
          <w:szCs w:val="22"/>
          <w:lang w:eastAsia="pl-PL"/>
        </w:rPr>
        <w:t>(wpisać przedmiot postępowania)</w:t>
      </w:r>
    </w:p>
    <w:p w:rsidR="00106A12" w:rsidRDefault="00106A12" w:rsidP="00106A12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Oferta cenowa</w:t>
      </w:r>
    </w:p>
    <w:p w:rsidR="00106A12" w:rsidRDefault="00106A12" w:rsidP="00106A12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Oświadczam, że zobowiązuje się do wykonywania we własnym zakresie badań ………………………………………….……… ………………………………………………………………………………………………………………….. na rzecz Samodzielnego Publicznego Wojewódzkiego Szpitala Zespolonego w Szczecinie przy ul. Arkońskiej 4</w:t>
      </w:r>
    </w:p>
    <w:p w:rsidR="00106A12" w:rsidRDefault="00106A12" w:rsidP="00106A12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106A12" w:rsidRDefault="00106A12" w:rsidP="00106A12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  <w:t>Zadanie nr  1  - scyntygrafia:</w:t>
      </w:r>
    </w:p>
    <w:p w:rsidR="00106A12" w:rsidRDefault="00106A12" w:rsidP="00106A12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3"/>
        <w:gridCol w:w="1194"/>
        <w:gridCol w:w="1216"/>
        <w:gridCol w:w="1134"/>
        <w:gridCol w:w="1134"/>
      </w:tblGrid>
      <w:tr w:rsidR="00106A12" w:rsidTr="00106A12">
        <w:trPr>
          <w:trHeight w:val="8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Orientacyjna liczba</w:t>
            </w:r>
          </w:p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usług /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Oferowana cena jednostkowa za badanie 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Oferowana cena za wszystkie  badania 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Czas oczekiwania na wynik</w:t>
            </w: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perfuzyjna płuc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Scyntygrafia z zastosowaniem pochodnych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Samatostatyny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Tektrotyd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Scyntygrafia dynamiczna nerek+ test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Captoprilowy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dynamiczna nerek DTPA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statyczna nerek DMSA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nerek SPECT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wątroby koloid-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planer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wątroby koloid- SPECT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Scyntygrafia przełyku –ocena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refluksu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żołądkowo- przełykowego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Scyntygrafia w kierunku uchyłka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Meckela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Scyntygrafia stanu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zapalnego-leukocyty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Scyntygrafia kośćca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dynamiczna+statyczna+SPECT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kośćca SPECT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Scyntygrafia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refluksu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pęcherzowo-moczowego+SDN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przytarczyc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Scyntygram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tarczycy SPECT-CT,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Scyntygram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technetowy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Scyntygram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jodowy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perfuzyjna serca MIBI/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stres+rest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Scyntygrafia kośćca dynamiczna+ statyczna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 brutto (zł)</w:t>
            </w:r>
          </w:p>
        </w:tc>
      </w:tr>
    </w:tbl>
    <w:p w:rsidR="00106A12" w:rsidRDefault="00106A12" w:rsidP="00106A12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Słownie brutto: ……………………………………………………………</w:t>
      </w:r>
    </w:p>
    <w:p w:rsidR="00106A12" w:rsidRDefault="00106A12" w:rsidP="00106A12">
      <w:pPr>
        <w:suppressAutoHyphens w:val="0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pl-PL"/>
        </w:rPr>
      </w:pPr>
    </w:p>
    <w:p w:rsidR="00106A12" w:rsidRDefault="00106A12" w:rsidP="00106A12">
      <w:pPr>
        <w:suppressAutoHyphens w:val="0"/>
        <w:rPr>
          <w:rFonts w:ascii="Calibri" w:hAnsi="Calibri"/>
          <w:b/>
          <w:color w:val="000000"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Uwaga !</w:t>
      </w:r>
    </w:p>
    <w:p w:rsidR="00106A12" w:rsidRDefault="00106A12" w:rsidP="00106A12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Wskazanie w kolumnie orientacyjnej liczby badań nie stanowi minimalnej ilości jaką Udzielający zamówienia zobowiązuje się zlecić Oferentowi do wykonania w okresie obowiązywania umowy.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Oświadczam, iż świadczeń zdrowotnych będzie udzielać …………….….. osób posiadających następujące kwalifikacje: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ab/>
      </w:r>
    </w:p>
    <w:p w:rsidR="00106A12" w:rsidRDefault="00106A12" w:rsidP="00106A12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106A12" w:rsidRDefault="00106A12" w:rsidP="00106A12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…………………………………………………………………….......................,</w:t>
      </w:r>
    </w:p>
    <w:p w:rsidR="00106A12" w:rsidRDefault="00106A12" w:rsidP="00106A12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106A12" w:rsidRDefault="00106A12" w:rsidP="00106A12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……………………………………………………………………........................,</w:t>
      </w:r>
    </w:p>
    <w:p w:rsidR="00106A12" w:rsidRDefault="00106A12" w:rsidP="00106A12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106A12" w:rsidRDefault="00106A12" w:rsidP="00106A12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……………………………………………………………………........................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 xml:space="preserve">Proszę określić warunki lokalowe, wyposażenie w aparaturę i sprzęt medyczny 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</w:t>
      </w:r>
    </w:p>
    <w:p w:rsidR="00106A12" w:rsidRDefault="00106A12" w:rsidP="00106A12">
      <w:pPr>
        <w:tabs>
          <w:tab w:val="left" w:pos="1035"/>
        </w:tabs>
        <w:suppressAutoHyphens w:val="0"/>
        <w:spacing w:before="120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6A12" w:rsidRDefault="00106A12" w:rsidP="00106A12">
      <w:pPr>
        <w:tabs>
          <w:tab w:val="left" w:pos="1035"/>
        </w:tabs>
        <w:suppressAutoHyphens w:val="0"/>
        <w:spacing w:before="120"/>
        <w:rPr>
          <w:color w:val="000000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6A12" w:rsidRDefault="00106A12" w:rsidP="00106A12">
      <w:pPr>
        <w:tabs>
          <w:tab w:val="left" w:pos="1035"/>
        </w:tabs>
        <w:suppressAutoHyphens w:val="0"/>
        <w:rPr>
          <w:color w:val="000000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6A12" w:rsidRDefault="00106A12" w:rsidP="00106A12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106A12" w:rsidRDefault="00106A12" w:rsidP="00106A12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106A12" w:rsidRDefault="00106A12" w:rsidP="00106A12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  <w:t>Zadanie nr  2  - densytometria :</w:t>
      </w:r>
    </w:p>
    <w:p w:rsidR="00106A12" w:rsidRDefault="00106A12" w:rsidP="00106A12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3"/>
        <w:gridCol w:w="1194"/>
        <w:gridCol w:w="1216"/>
        <w:gridCol w:w="1134"/>
        <w:gridCol w:w="1134"/>
      </w:tblGrid>
      <w:tr w:rsidR="00106A12" w:rsidTr="00106A12">
        <w:trPr>
          <w:trHeight w:val="8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Orientacyjna liczba</w:t>
            </w:r>
          </w:p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usług /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Oferowana cena jednostkowa za badanie 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Oferowana cena za wszystkie  badania 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Czas oczekiwania na wynik</w:t>
            </w: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Densytometria krzyżowo-lędźwiowa kręgosłupa</w:t>
            </w:r>
          </w:p>
          <w:p w:rsidR="00106A12" w:rsidRDefault="00106A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Densytometria szyjki kości udowej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2" w:rsidRDefault="00106A12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6A12" w:rsidTr="00106A12">
        <w:trPr>
          <w:trHeight w:val="305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pl-PL"/>
              </w:rPr>
            </w:pPr>
          </w:p>
          <w:p w:rsidR="00106A12" w:rsidRDefault="00106A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 brutto (zł)</w:t>
            </w:r>
          </w:p>
        </w:tc>
      </w:tr>
    </w:tbl>
    <w:p w:rsidR="00106A12" w:rsidRDefault="00106A12" w:rsidP="00106A12">
      <w:pPr>
        <w:suppressAutoHyphens w:val="0"/>
        <w:rPr>
          <w:color w:val="000000"/>
          <w:lang w:eastAsia="pl-PL"/>
        </w:rPr>
      </w:pPr>
    </w:p>
    <w:p w:rsidR="00106A12" w:rsidRDefault="00106A12" w:rsidP="00106A12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Słownie brutto: ……………………………………………………………</w:t>
      </w:r>
    </w:p>
    <w:p w:rsidR="00106A12" w:rsidRDefault="00106A12" w:rsidP="00106A12">
      <w:pPr>
        <w:suppressAutoHyphens w:val="0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pl-PL"/>
        </w:rPr>
      </w:pPr>
    </w:p>
    <w:p w:rsidR="00106A12" w:rsidRDefault="00106A12" w:rsidP="00106A12">
      <w:pPr>
        <w:suppressAutoHyphens w:val="0"/>
        <w:rPr>
          <w:rFonts w:ascii="Calibri" w:hAnsi="Calibri"/>
          <w:b/>
          <w:color w:val="000000"/>
          <w:sz w:val="22"/>
          <w:szCs w:val="22"/>
          <w:lang w:eastAsia="pl-PL"/>
        </w:rPr>
      </w:pPr>
      <w:r>
        <w:rPr>
          <w:rFonts w:ascii="Calibri" w:hAnsi="Calibri"/>
          <w:b/>
          <w:color w:val="000000"/>
          <w:sz w:val="22"/>
          <w:szCs w:val="22"/>
          <w:lang w:eastAsia="pl-PL"/>
        </w:rPr>
        <w:t>Uwaga !</w:t>
      </w:r>
    </w:p>
    <w:p w:rsidR="00106A12" w:rsidRDefault="00106A12" w:rsidP="00106A12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Wskazanie w kolumnie orientacyjnej liczby badań nie stanowi minimalnej ilości jaką Udzielający zamówienia zobowiązuje się zlecić Oferentowi do wykonania w okresie obowiązywania umowy.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Oświadczam, iż świadczeń zdrowotnych będzie udzielać …………….….. osób posiadających następujące kwalifikacje: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ab/>
      </w:r>
    </w:p>
    <w:p w:rsidR="00106A12" w:rsidRDefault="00106A12" w:rsidP="00106A12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106A12" w:rsidRDefault="00106A12" w:rsidP="00106A12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…………………………………………………………………….......................,</w:t>
      </w:r>
    </w:p>
    <w:p w:rsidR="00106A12" w:rsidRDefault="00106A12" w:rsidP="00106A12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106A12" w:rsidRDefault="00106A12" w:rsidP="00106A12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……………………………………………………………………........................,</w:t>
      </w:r>
    </w:p>
    <w:p w:rsidR="00106A12" w:rsidRDefault="00106A12" w:rsidP="00106A12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106A12" w:rsidRDefault="00106A12" w:rsidP="00106A12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……………………………………………………………………........................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  <w:lang w:eastAsia="pl-PL"/>
        </w:rPr>
      </w:pP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 xml:space="preserve">Proszę określić warunki lokalowe, wyposażenie w aparaturę i sprzęt medyczny </w:t>
      </w:r>
    </w:p>
    <w:p w:rsidR="00106A12" w:rsidRDefault="00106A12" w:rsidP="00106A12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</w:t>
      </w:r>
    </w:p>
    <w:p w:rsidR="00106A12" w:rsidRDefault="00106A12" w:rsidP="00106A12">
      <w:pPr>
        <w:tabs>
          <w:tab w:val="left" w:pos="1035"/>
        </w:tabs>
        <w:suppressAutoHyphens w:val="0"/>
        <w:spacing w:before="120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6A12" w:rsidRDefault="00106A12" w:rsidP="00106A12">
      <w:pPr>
        <w:tabs>
          <w:tab w:val="left" w:pos="1035"/>
        </w:tabs>
        <w:suppressAutoHyphens w:val="0"/>
        <w:spacing w:before="120"/>
        <w:rPr>
          <w:color w:val="000000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06A12" w:rsidRDefault="00106A12" w:rsidP="00106A12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106A12" w:rsidRDefault="00106A12" w:rsidP="00106A12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D0446D" w:rsidRPr="00807057" w:rsidRDefault="00D0446D" w:rsidP="00807057"/>
    <w:sectPr w:rsidR="00D0446D" w:rsidRPr="00807057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9A" w:rsidRDefault="00DA7C9A">
      <w:r>
        <w:separator/>
      </w:r>
    </w:p>
  </w:endnote>
  <w:endnote w:type="continuationSeparator" w:id="0">
    <w:p w:rsidR="00DA7C9A" w:rsidRDefault="00DA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8349AE" w:rsidRDefault="008349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BBBF26" wp14:editId="7BA0F2FC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8349AE">
      <w:trPr>
        <w:trHeight w:val="402"/>
      </w:trPr>
      <w:tc>
        <w:tcPr>
          <w:tcW w:w="1134" w:type="dxa"/>
          <w:shd w:val="clear" w:color="auto" w:fill="auto"/>
        </w:tcPr>
        <w:p w:rsidR="008349AE" w:rsidRDefault="008349A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inline distT="0" distB="0" distL="0" distR="0" wp14:anchorId="6896BA1C" wp14:editId="796EBB14">
                <wp:extent cx="4318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8349AE" w:rsidRDefault="008349AE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8349AE" w:rsidRDefault="008349AE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8349AE" w:rsidRDefault="008349AE">
    <w:pPr>
      <w:pStyle w:val="Stopka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0BF896" wp14:editId="6E4C51CE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EB3856" wp14:editId="5ADCEF5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8349AE">
      <w:trPr>
        <w:trHeight w:val="498"/>
      </w:trPr>
      <w:tc>
        <w:tcPr>
          <w:tcW w:w="1543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8349AE" w:rsidRDefault="008349AE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8349AE" w:rsidRDefault="0083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9A" w:rsidRDefault="00DA7C9A">
      <w:r>
        <w:separator/>
      </w:r>
    </w:p>
  </w:footnote>
  <w:footnote w:type="continuationSeparator" w:id="0">
    <w:p w:rsidR="00DA7C9A" w:rsidRDefault="00DA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BCC85C4" wp14:editId="60347A9B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208405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8349AE" w:rsidRDefault="008349AE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349AE" w:rsidRDefault="008349AE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8349AE" w:rsidRDefault="008349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mewIAAAA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" stroked="f">
              <v:textbox inset="0,0,0,0">
                <w:txbxContent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8349AE" w:rsidRDefault="008349AE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8349AE" w:rsidRDefault="008349AE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8349AE" w:rsidRDefault="008349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5850744F" wp14:editId="218AD9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 wp14:anchorId="2013D2AB" wp14:editId="3385BF64">
                                <wp:extent cx="679450" cy="654050"/>
                                <wp:effectExtent l="0" t="0" r="6350" b="0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8349AE" w:rsidRDefault="008349AE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 wp14:anchorId="2013D2AB" wp14:editId="3385BF64">
                          <wp:extent cx="679450" cy="654050"/>
                          <wp:effectExtent l="0" t="0" r="6350" b="0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6B4FC0B" wp14:editId="483620AA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/>
                        <w:p w:rsidR="008349AE" w:rsidRDefault="008349AE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4C7AAFE" wp14:editId="5AF7CEBA">
                                <wp:extent cx="558800" cy="622300"/>
                                <wp:effectExtent l="0" t="0" r="0" b="635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FC2AA75" wp14:editId="1A123222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19FDEB" wp14:editId="4B2F09B8">
                                <wp:extent cx="615950" cy="57785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/>
                        <w:p w:rsidR="008349AE" w:rsidRDefault="008349AE"/>
                        <w:p w:rsidR="008349AE" w:rsidRDefault="008349AE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  <w:lang w:eastAsia="pl-PL"/>
                            </w:rPr>
                          </w:pPr>
                        </w:p>
                        <w:p w:rsidR="008349AE" w:rsidRDefault="008349AE">
                          <w:pPr>
                            <w:ind w:right="-105"/>
                          </w:pPr>
                        </w:p>
                        <w:p w:rsidR="008349AE" w:rsidRDefault="008349AE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8349AE" w:rsidRDefault="008349AE"/>
                  <w:p w:rsidR="008349AE" w:rsidRDefault="008349AE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4C7AAFE" wp14:editId="5AF7CEBA">
                          <wp:extent cx="558800" cy="622300"/>
                          <wp:effectExtent l="0" t="0" r="0" b="635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FC2AA75" wp14:editId="1A123222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19FDEB" wp14:editId="4B2F09B8">
                          <wp:extent cx="615950" cy="57785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/>
                  <w:p w:rsidR="008349AE" w:rsidRDefault="008349AE"/>
                  <w:p w:rsidR="008349AE" w:rsidRDefault="008349AE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  <w:lang w:eastAsia="pl-PL"/>
                      </w:rPr>
                    </w:pPr>
                  </w:p>
                  <w:p w:rsidR="008349AE" w:rsidRDefault="008349AE">
                    <w:pPr>
                      <w:ind w:right="-105"/>
                    </w:pPr>
                  </w:p>
                  <w:p w:rsidR="008349AE" w:rsidRDefault="008349AE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8FFE76" wp14:editId="3221D381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14C14"/>
    <w:multiLevelType w:val="hybridMultilevel"/>
    <w:tmpl w:val="D3969A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A0325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15D09"/>
    <w:multiLevelType w:val="hybridMultilevel"/>
    <w:tmpl w:val="E24E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61373E1A"/>
    <w:multiLevelType w:val="hybridMultilevel"/>
    <w:tmpl w:val="D7DE2134"/>
    <w:lvl w:ilvl="0" w:tplc="1E0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E44B73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5"/>
  </w:num>
  <w:num w:numId="35">
    <w:abstractNumId w:val="8"/>
  </w:num>
  <w:num w:numId="36">
    <w:abstractNumId w:val="1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6"/>
    <w:rsid w:val="000E52DD"/>
    <w:rsid w:val="00106A12"/>
    <w:rsid w:val="003F5C5B"/>
    <w:rsid w:val="00424AC0"/>
    <w:rsid w:val="00471CF2"/>
    <w:rsid w:val="0075028C"/>
    <w:rsid w:val="00807057"/>
    <w:rsid w:val="008150AB"/>
    <w:rsid w:val="008349AE"/>
    <w:rsid w:val="00AD51CA"/>
    <w:rsid w:val="00B30C72"/>
    <w:rsid w:val="00CD6176"/>
    <w:rsid w:val="00D0446D"/>
    <w:rsid w:val="00D56F04"/>
    <w:rsid w:val="00D63E81"/>
    <w:rsid w:val="00DA772D"/>
    <w:rsid w:val="00DA7C9A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526C-8D0E-4EA3-B6A6-2EE46167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</Template>
  <TotalTime>1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Jurczyk</dc:creator>
  <cp:lastModifiedBy>Agnieszka Jurczyk</cp:lastModifiedBy>
  <cp:revision>2</cp:revision>
  <cp:lastPrinted>2008-10-28T15:14:00Z</cp:lastPrinted>
  <dcterms:created xsi:type="dcterms:W3CDTF">2015-12-28T13:03:00Z</dcterms:created>
  <dcterms:modified xsi:type="dcterms:W3CDTF">2015-12-28T13:03:00Z</dcterms:modified>
</cp:coreProperties>
</file>