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E3" w:rsidRDefault="00862294" w:rsidP="006D08E3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p</w:t>
      </w:r>
      <w:r w:rsidR="006D08E3">
        <w:rPr>
          <w:rFonts w:ascii="Tahoma" w:eastAsia="Tahoma" w:hAnsi="Tahoma" w:cs="Tahoma"/>
          <w:b/>
        </w:rPr>
        <w:t xml:space="preserve">oprawiony </w:t>
      </w:r>
      <w:r w:rsidR="00364B06">
        <w:rPr>
          <w:rFonts w:ascii="Tahoma" w:eastAsia="Tahoma" w:hAnsi="Tahoma" w:cs="Tahoma"/>
          <w:b/>
        </w:rPr>
        <w:t xml:space="preserve">2 </w:t>
      </w:r>
      <w:bookmarkStart w:id="0" w:name="_GoBack"/>
      <w:bookmarkEnd w:id="0"/>
      <w:r w:rsidR="006D08E3">
        <w:rPr>
          <w:rFonts w:ascii="Tahoma" w:eastAsia="Tahoma" w:hAnsi="Tahoma" w:cs="Tahoma"/>
          <w:b/>
        </w:rPr>
        <w:t>Załącznik nr 1B-13 do SIWZ</w:t>
      </w:r>
    </w:p>
    <w:p w:rsidR="006D08E3" w:rsidRDefault="006D08E3" w:rsidP="006D08E3">
      <w:pPr>
        <w:spacing w:after="0" w:line="240" w:lineRule="auto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(do zadania nr 13)</w:t>
      </w:r>
    </w:p>
    <w:p w:rsidR="006D08E3" w:rsidRPr="002C4F47" w:rsidRDefault="006D08E3" w:rsidP="006D08E3">
      <w:pPr>
        <w:suppressAutoHyphens/>
        <w:spacing w:after="0" w:line="240" w:lineRule="auto"/>
        <w:jc w:val="center"/>
        <w:rPr>
          <w:rFonts w:ascii="Tahoma" w:eastAsia="Tahoma" w:hAnsi="Tahoma" w:cs="Tahoma"/>
          <w:b/>
          <w:sz w:val="22"/>
          <w:szCs w:val="22"/>
          <w:u w:val="single"/>
          <w:shd w:val="clear" w:color="auto" w:fill="D9D9D9"/>
        </w:rPr>
      </w:pPr>
      <w:r w:rsidRPr="002C4F47">
        <w:rPr>
          <w:rFonts w:ascii="Tahoma" w:eastAsia="Tahoma" w:hAnsi="Tahoma" w:cs="Tahoma"/>
          <w:b/>
          <w:sz w:val="22"/>
          <w:szCs w:val="22"/>
          <w:u w:val="single"/>
          <w:shd w:val="clear" w:color="auto" w:fill="D9D9D9"/>
        </w:rPr>
        <w:t xml:space="preserve">Parametry  podlegające  ocenie  jakości </w:t>
      </w:r>
    </w:p>
    <w:p w:rsidR="006D08E3" w:rsidRDefault="006D08E3" w:rsidP="006D08E3">
      <w:pPr>
        <w:spacing w:after="0" w:line="240" w:lineRule="auto"/>
        <w:jc w:val="right"/>
        <w:rPr>
          <w:rFonts w:ascii="Tahoma" w:eastAsia="Tahoma" w:hAnsi="Tahoma" w:cs="Tahoma"/>
          <w:b/>
        </w:rPr>
      </w:pPr>
    </w:p>
    <w:tbl>
      <w:tblPr>
        <w:tblW w:w="1091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2268"/>
        <w:gridCol w:w="1985"/>
        <w:gridCol w:w="1984"/>
      </w:tblGrid>
      <w:tr w:rsidR="006D08E3" w:rsidRPr="00B56ED7" w:rsidTr="0016380A">
        <w:trPr>
          <w:cantSplit/>
          <w:trHeight w:val="7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E3" w:rsidRDefault="006D08E3" w:rsidP="0016380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D08E3" w:rsidRPr="00893D40" w:rsidRDefault="006D08E3" w:rsidP="0016380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Pr="00893D40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E3" w:rsidRPr="00823303" w:rsidRDefault="006D08E3" w:rsidP="0016380A">
            <w:pPr>
              <w:pStyle w:val="Nagwek4"/>
              <w:jc w:val="center"/>
              <w:rPr>
                <w:rFonts w:ascii="Tahoma" w:hAnsi="Tahoma" w:cs="Tahoma"/>
                <w:b w:val="0"/>
                <w:i/>
                <w:sz w:val="18"/>
                <w:szCs w:val="18"/>
              </w:rPr>
            </w:pPr>
            <w:r w:rsidRPr="00B56ED7">
              <w:rPr>
                <w:rFonts w:ascii="Tahoma" w:hAnsi="Tahoma" w:cs="Tahoma"/>
                <w:sz w:val="18"/>
                <w:szCs w:val="18"/>
              </w:rPr>
              <w:t>Parametry oceny jakości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E3" w:rsidRPr="00893D40" w:rsidRDefault="006D08E3" w:rsidP="0016380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Podać </w:t>
            </w:r>
            <w:r w:rsidRPr="00893D40">
              <w:rPr>
                <w:rFonts w:ascii="Tahoma" w:hAnsi="Tahoma" w:cs="Tahoma"/>
                <w:b/>
                <w:sz w:val="18"/>
                <w:szCs w:val="18"/>
              </w:rPr>
              <w:t>oferowany</w:t>
            </w:r>
          </w:p>
          <w:p w:rsidR="006D08E3" w:rsidRPr="00893D40" w:rsidRDefault="006D08E3" w:rsidP="0016380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parametr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E3" w:rsidRPr="00B56ED7" w:rsidRDefault="006D08E3" w:rsidP="0016380A">
            <w:pPr>
              <w:pStyle w:val="Nagwek3"/>
              <w:rPr>
                <w:rFonts w:ascii="Tahoma" w:hAnsi="Tahoma" w:cs="Tahoma"/>
                <w:sz w:val="18"/>
                <w:szCs w:val="18"/>
              </w:rPr>
            </w:pPr>
            <w:r w:rsidRPr="00B56ED7">
              <w:rPr>
                <w:rFonts w:ascii="Tahoma" w:hAnsi="Tahoma" w:cs="Tahoma"/>
                <w:sz w:val="18"/>
                <w:szCs w:val="18"/>
              </w:rPr>
              <w:t>Punktacja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E3" w:rsidRPr="00B56ED7" w:rsidRDefault="006D08E3" w:rsidP="0016380A">
            <w:pPr>
              <w:pStyle w:val="Nagwek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Potwierdzenie spełnienia oferowanego parametru**</w:t>
            </w:r>
          </w:p>
        </w:tc>
      </w:tr>
      <w:tr w:rsidR="006D08E3" w:rsidRPr="0091792C" w:rsidTr="0016380A">
        <w:trPr>
          <w:cantSplit/>
          <w:trHeight w:val="4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E3" w:rsidRDefault="006D08E3" w:rsidP="00163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D08E3" w:rsidRPr="00893D40" w:rsidRDefault="006D08E3" w:rsidP="00163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893D40">
              <w:rPr>
                <w:rFonts w:ascii="Tahoma" w:hAnsi="Tahoma" w:cs="Tahoma"/>
                <w:sz w:val="18"/>
                <w:szCs w:val="18"/>
              </w:rPr>
              <w:t>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E3" w:rsidRPr="0067725D" w:rsidRDefault="006D08E3" w:rsidP="0016380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D08E3" w:rsidRPr="0067725D" w:rsidRDefault="006D08E3" w:rsidP="0016380A">
            <w:pPr>
              <w:rPr>
                <w:rFonts w:ascii="Tahoma" w:hAnsi="Tahoma" w:cs="Tahoma"/>
                <w:sz w:val="16"/>
                <w:szCs w:val="16"/>
              </w:rPr>
            </w:pPr>
            <w:r w:rsidRPr="0067725D">
              <w:rPr>
                <w:rFonts w:ascii="Tahoma" w:hAnsi="Tahoma" w:cs="Tahoma"/>
                <w:sz w:val="16"/>
                <w:szCs w:val="16"/>
              </w:rPr>
              <w:t>Liczba otworów irygacyjnych</w:t>
            </w:r>
          </w:p>
          <w:p w:rsidR="006D08E3" w:rsidRPr="0067725D" w:rsidRDefault="006D08E3" w:rsidP="001638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E3" w:rsidRPr="0067725D" w:rsidRDefault="006D08E3" w:rsidP="0016380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D08E3" w:rsidRPr="0067725D" w:rsidRDefault="006D08E3" w:rsidP="0016380A">
            <w:pPr>
              <w:rPr>
                <w:rFonts w:ascii="Tahoma" w:hAnsi="Tahoma" w:cs="Tahoma"/>
                <w:sz w:val="16"/>
                <w:szCs w:val="16"/>
              </w:rPr>
            </w:pPr>
            <w:r w:rsidRPr="0067725D">
              <w:rPr>
                <w:rFonts w:ascii="Tahoma" w:hAnsi="Tahoma" w:cs="Tahoma"/>
                <w:sz w:val="16"/>
                <w:szCs w:val="16"/>
              </w:rPr>
              <w:t>liczba otworów ..............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E3" w:rsidRPr="00E24C47" w:rsidRDefault="006D08E3" w:rsidP="006D08E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24C47">
              <w:rPr>
                <w:rFonts w:ascii="Tahoma" w:hAnsi="Tahoma" w:cs="Tahoma"/>
                <w:b/>
                <w:sz w:val="16"/>
                <w:szCs w:val="16"/>
              </w:rPr>
              <w:t>trzy otwory –  30 pkt.</w:t>
            </w:r>
          </w:p>
          <w:p w:rsidR="006D08E3" w:rsidRPr="0067725D" w:rsidRDefault="006D08E3" w:rsidP="006D08E3">
            <w:pPr>
              <w:rPr>
                <w:rFonts w:ascii="Tahoma" w:hAnsi="Tahoma" w:cs="Tahoma"/>
                <w:sz w:val="16"/>
                <w:szCs w:val="16"/>
              </w:rPr>
            </w:pPr>
            <w:r w:rsidRPr="00E24C47">
              <w:rPr>
                <w:rFonts w:ascii="Tahoma" w:hAnsi="Tahoma" w:cs="Tahoma"/>
                <w:b/>
                <w:sz w:val="16"/>
                <w:szCs w:val="16"/>
              </w:rPr>
              <w:t>za każdy dodatkowy powyżej trzech – 10 pkt.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E3" w:rsidRPr="0091792C" w:rsidRDefault="006D08E3" w:rsidP="00163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08E3" w:rsidRPr="0091792C" w:rsidTr="0016380A">
        <w:trPr>
          <w:cantSplit/>
          <w:trHeight w:val="5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E3" w:rsidRDefault="00713BB1" w:rsidP="00163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E3" w:rsidRPr="0067725D" w:rsidRDefault="006D08E3" w:rsidP="0016380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D08E3" w:rsidRPr="009C747E" w:rsidRDefault="006D08E3" w:rsidP="0016380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7725D">
              <w:rPr>
                <w:rFonts w:ascii="Tahoma" w:hAnsi="Tahoma" w:cs="Tahoma"/>
                <w:color w:val="000000"/>
                <w:sz w:val="16"/>
                <w:szCs w:val="16"/>
              </w:rPr>
              <w:t>cewniki z końcówką wykonującą zagięcie co najmniej 270 stopni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E3" w:rsidRPr="0067725D" w:rsidRDefault="006D08E3" w:rsidP="00163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D08E3" w:rsidRPr="0067725D" w:rsidRDefault="006D08E3" w:rsidP="00163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725D">
              <w:rPr>
                <w:rFonts w:ascii="Tahoma" w:hAnsi="Tahoma" w:cs="Tahoma"/>
                <w:sz w:val="16"/>
                <w:szCs w:val="16"/>
              </w:rPr>
              <w:t>tak*/nie*</w:t>
            </w:r>
          </w:p>
          <w:p w:rsidR="006D08E3" w:rsidRPr="0067725D" w:rsidRDefault="006D08E3" w:rsidP="001638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E3" w:rsidRPr="0067725D" w:rsidRDefault="006D08E3" w:rsidP="00163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67725D">
              <w:rPr>
                <w:rFonts w:ascii="Tahoma" w:hAnsi="Tahoma" w:cs="Tahoma"/>
                <w:sz w:val="16"/>
                <w:szCs w:val="16"/>
              </w:rPr>
              <w:t xml:space="preserve">  Tak – 30 pkt</w:t>
            </w:r>
          </w:p>
          <w:p w:rsidR="006D08E3" w:rsidRPr="0067725D" w:rsidRDefault="006D08E3" w:rsidP="001638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</w:t>
            </w:r>
            <w:r w:rsidRPr="0067725D">
              <w:rPr>
                <w:rFonts w:ascii="Tahoma" w:hAnsi="Tahoma" w:cs="Tahoma"/>
                <w:sz w:val="16"/>
                <w:szCs w:val="16"/>
              </w:rPr>
              <w:t xml:space="preserve"> Nie –   0 pkt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E3" w:rsidRPr="0091792C" w:rsidRDefault="006D08E3" w:rsidP="00163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D08E3" w:rsidRPr="00EE248D" w:rsidRDefault="006D08E3" w:rsidP="006D08E3">
      <w:pPr>
        <w:rPr>
          <w:rFonts w:ascii="Tahoma" w:hAnsi="Tahoma" w:cs="Tahoma"/>
        </w:rPr>
      </w:pPr>
      <w:r>
        <w:rPr>
          <w:rFonts w:ascii="Tahoma" w:hAnsi="Tahoma" w:cs="Tahoma"/>
        </w:rPr>
        <w:t>*</w:t>
      </w:r>
      <w:r w:rsidRPr="00937470">
        <w:rPr>
          <w:rFonts w:ascii="Tahoma" w:hAnsi="Tahoma" w:cs="Tahoma"/>
          <w:sz w:val="16"/>
          <w:szCs w:val="16"/>
        </w:rPr>
        <w:t>niepotrzebne skreślić</w:t>
      </w:r>
    </w:p>
    <w:p w:rsidR="006D08E3" w:rsidRDefault="006D08E3" w:rsidP="006D08E3">
      <w:pPr>
        <w:tabs>
          <w:tab w:val="left" w:pos="360"/>
        </w:tabs>
        <w:ind w:left="567" w:hanging="993"/>
        <w:outlineLvl w:val="0"/>
        <w:rPr>
          <w:rFonts w:ascii="Tahoma" w:eastAsia="Calibri" w:hAnsi="Tahoma" w:cs="Tahoma"/>
          <w:b/>
          <w:sz w:val="18"/>
          <w:szCs w:val="18"/>
        </w:rPr>
      </w:pPr>
      <w:r>
        <w:rPr>
          <w:rFonts w:ascii="Tahoma" w:eastAsia="Calibri" w:hAnsi="Tahoma" w:cs="Tahoma"/>
          <w:b/>
          <w:sz w:val="18"/>
          <w:szCs w:val="18"/>
        </w:rPr>
        <w:t>**</w:t>
      </w:r>
      <w:r w:rsidRPr="00AD44A2">
        <w:rPr>
          <w:rFonts w:ascii="Tahoma" w:eastAsia="Calibri" w:hAnsi="Tahoma" w:cs="Tahoma"/>
          <w:b/>
          <w:sz w:val="18"/>
          <w:szCs w:val="18"/>
        </w:rPr>
        <w:t xml:space="preserve">Uwaga!     </w:t>
      </w:r>
    </w:p>
    <w:p w:rsidR="006D08E3" w:rsidRPr="00475912" w:rsidRDefault="006D08E3" w:rsidP="006D08E3">
      <w:pPr>
        <w:pStyle w:val="Akapitzlist"/>
        <w:numPr>
          <w:ilvl w:val="0"/>
          <w:numId w:val="1"/>
        </w:numPr>
        <w:tabs>
          <w:tab w:val="left" w:pos="360"/>
        </w:tabs>
        <w:spacing w:before="0" w:after="0"/>
        <w:jc w:val="both"/>
        <w:outlineLvl w:val="0"/>
        <w:rPr>
          <w:rFonts w:ascii="Tahoma" w:eastAsia="Calibri" w:hAnsi="Tahoma" w:cs="Tahoma"/>
          <w:b/>
          <w:sz w:val="18"/>
          <w:szCs w:val="18"/>
        </w:rPr>
      </w:pPr>
      <w:r w:rsidRPr="00475912">
        <w:rPr>
          <w:rFonts w:ascii="Tahoma" w:eastAsia="Calibri" w:hAnsi="Tahoma" w:cs="Tahoma"/>
          <w:b/>
          <w:sz w:val="18"/>
          <w:szCs w:val="18"/>
        </w:rPr>
        <w:t>Zamawiający wymaga od Wykonawcy wypełnienia powyższej tabeli, udzielając odpowiedzi „TAK lub „NIE” .</w:t>
      </w:r>
    </w:p>
    <w:p w:rsidR="006D08E3" w:rsidRPr="00475912" w:rsidRDefault="006D08E3" w:rsidP="006D08E3">
      <w:pPr>
        <w:pStyle w:val="Akapitzlist"/>
        <w:numPr>
          <w:ilvl w:val="0"/>
          <w:numId w:val="1"/>
        </w:numPr>
        <w:spacing w:before="0" w:after="0"/>
        <w:jc w:val="both"/>
        <w:rPr>
          <w:rFonts w:ascii="Tahoma" w:eastAsia="Calibri" w:hAnsi="Tahoma" w:cs="Tahoma"/>
          <w:b/>
          <w:sz w:val="18"/>
          <w:szCs w:val="18"/>
        </w:rPr>
      </w:pPr>
      <w:r w:rsidRPr="00475912">
        <w:rPr>
          <w:rFonts w:ascii="Tahoma" w:eastAsia="Calibri" w:hAnsi="Tahoma" w:cs="Tahoma"/>
          <w:b/>
          <w:sz w:val="18"/>
          <w:szCs w:val="18"/>
        </w:rPr>
        <w:t xml:space="preserve">Nie wypełnienie tabeli (nie podanie oferowanego parametru lub nie skreślenie odpowiednio tak*/nie*) spowoduje, iż oferta otrzyma „0” punktów jakościowych.  </w:t>
      </w:r>
    </w:p>
    <w:p w:rsidR="006D08E3" w:rsidRPr="00475912" w:rsidRDefault="006D08E3" w:rsidP="006D08E3">
      <w:pPr>
        <w:pStyle w:val="Akapitzlist"/>
        <w:numPr>
          <w:ilvl w:val="0"/>
          <w:numId w:val="1"/>
        </w:numPr>
        <w:tabs>
          <w:tab w:val="left" w:pos="360"/>
        </w:tabs>
        <w:spacing w:before="0" w:after="0"/>
        <w:jc w:val="both"/>
        <w:outlineLvl w:val="0"/>
        <w:rPr>
          <w:rFonts w:ascii="Tahoma" w:eastAsia="Calibri" w:hAnsi="Tahoma" w:cs="Tahoma"/>
          <w:b/>
          <w:sz w:val="18"/>
          <w:szCs w:val="18"/>
        </w:rPr>
      </w:pPr>
      <w:r w:rsidRPr="00475912">
        <w:rPr>
          <w:rFonts w:ascii="Tahoma" w:eastAsia="Calibri" w:hAnsi="Tahoma" w:cs="Tahoma"/>
          <w:b/>
          <w:sz w:val="18"/>
          <w:szCs w:val="18"/>
        </w:rPr>
        <w:t>W przypadku udzielenia odpowiedzi „TAK” Zamawiający sugeruje wpisanie w powyższej  tabeli numer strony na której znajduje się potwierdzenie oferowanego parametru (katalogu lub folderu, stron katalogowych, ulotek informacyjnych lub oferty),</w:t>
      </w:r>
    </w:p>
    <w:p w:rsidR="006D08E3" w:rsidRDefault="006D08E3" w:rsidP="006D08E3">
      <w:pPr>
        <w:pStyle w:val="Akapitzlist"/>
        <w:numPr>
          <w:ilvl w:val="0"/>
          <w:numId w:val="1"/>
        </w:numPr>
        <w:tabs>
          <w:tab w:val="left" w:pos="360"/>
        </w:tabs>
        <w:spacing w:before="0" w:after="0"/>
        <w:jc w:val="both"/>
        <w:outlineLvl w:val="0"/>
        <w:rPr>
          <w:rFonts w:ascii="Tahoma" w:eastAsia="Calibri" w:hAnsi="Tahoma" w:cs="Tahoma"/>
          <w:b/>
          <w:sz w:val="18"/>
          <w:szCs w:val="18"/>
        </w:rPr>
      </w:pPr>
      <w:r w:rsidRPr="00475912">
        <w:rPr>
          <w:rFonts w:ascii="Tahoma" w:eastAsia="Calibri" w:hAnsi="Tahoma" w:cs="Tahoma"/>
          <w:b/>
          <w:sz w:val="18"/>
          <w:szCs w:val="18"/>
        </w:rPr>
        <w:t>Zamawiający sugeruje, aby celem ułatwienia potwierdzenia oferowanego parametru Wykonawca w załączonych do oferty dokumentach opisujących  przedmiot  zamówienia (katalog lub folder, strony katalogowe, ulotki informacyjne), sporządzonych w  języku polskim, wskazał w nich oferowany asortyment, podając nu</w:t>
      </w:r>
      <w:r>
        <w:rPr>
          <w:rFonts w:ascii="Tahoma" w:eastAsia="Calibri" w:hAnsi="Tahoma" w:cs="Tahoma"/>
          <w:b/>
          <w:sz w:val="18"/>
          <w:szCs w:val="18"/>
        </w:rPr>
        <w:t>mer zadania i pozycji w zadaniu.</w:t>
      </w:r>
    </w:p>
    <w:p w:rsidR="006D08E3" w:rsidRDefault="006D08E3" w:rsidP="006D08E3">
      <w:pPr>
        <w:pStyle w:val="Akapitzlist"/>
        <w:tabs>
          <w:tab w:val="left" w:pos="360"/>
        </w:tabs>
        <w:spacing w:before="0" w:after="0"/>
        <w:jc w:val="both"/>
        <w:outlineLvl w:val="0"/>
        <w:rPr>
          <w:rFonts w:ascii="Tahoma" w:eastAsia="Calibri" w:hAnsi="Tahoma" w:cs="Tahoma"/>
          <w:b/>
          <w:sz w:val="18"/>
          <w:szCs w:val="18"/>
        </w:rPr>
      </w:pPr>
    </w:p>
    <w:p w:rsidR="006D08E3" w:rsidRDefault="006D08E3" w:rsidP="006D08E3">
      <w:pPr>
        <w:pStyle w:val="Akapitzlist"/>
        <w:tabs>
          <w:tab w:val="left" w:pos="360"/>
        </w:tabs>
        <w:spacing w:before="0" w:after="0"/>
        <w:jc w:val="both"/>
        <w:outlineLvl w:val="0"/>
        <w:rPr>
          <w:rFonts w:ascii="Tahoma" w:eastAsia="Calibri" w:hAnsi="Tahoma" w:cs="Tahoma"/>
          <w:b/>
          <w:sz w:val="18"/>
          <w:szCs w:val="18"/>
        </w:rPr>
      </w:pPr>
    </w:p>
    <w:p w:rsidR="00862294" w:rsidRDefault="00862294" w:rsidP="006D08E3">
      <w:pPr>
        <w:pStyle w:val="Akapitzlist"/>
        <w:tabs>
          <w:tab w:val="left" w:pos="360"/>
        </w:tabs>
        <w:spacing w:before="0" w:after="0"/>
        <w:jc w:val="both"/>
        <w:outlineLvl w:val="0"/>
        <w:rPr>
          <w:rFonts w:ascii="Tahoma" w:eastAsia="Calibri" w:hAnsi="Tahoma" w:cs="Tahoma"/>
          <w:b/>
          <w:sz w:val="18"/>
          <w:szCs w:val="18"/>
        </w:rPr>
      </w:pPr>
    </w:p>
    <w:p w:rsidR="006D08E3" w:rsidRPr="00475912" w:rsidRDefault="006D08E3" w:rsidP="006D08E3">
      <w:pPr>
        <w:pStyle w:val="Akapitzlist"/>
        <w:tabs>
          <w:tab w:val="left" w:pos="360"/>
        </w:tabs>
        <w:spacing w:before="0" w:after="0"/>
        <w:jc w:val="both"/>
        <w:outlineLvl w:val="0"/>
        <w:rPr>
          <w:rFonts w:ascii="Tahoma" w:eastAsia="Calibri" w:hAnsi="Tahoma" w:cs="Tahoma"/>
          <w:b/>
          <w:sz w:val="18"/>
          <w:szCs w:val="18"/>
        </w:rPr>
      </w:pPr>
    </w:p>
    <w:p w:rsidR="006D08E3" w:rsidRPr="00937470" w:rsidRDefault="006D08E3" w:rsidP="006D08E3">
      <w:pPr>
        <w:rPr>
          <w:rFonts w:ascii="Tahoma" w:hAnsi="Tahoma" w:cs="Tahoma"/>
          <w:sz w:val="16"/>
          <w:szCs w:val="16"/>
        </w:rPr>
      </w:pPr>
      <w:r w:rsidRPr="00937470">
        <w:rPr>
          <w:rFonts w:ascii="Tahoma" w:hAnsi="Tahoma" w:cs="Tahoma"/>
          <w:sz w:val="16"/>
          <w:szCs w:val="16"/>
        </w:rPr>
        <w:t xml:space="preserve">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6D08E3" w:rsidRPr="00937470" w:rsidRDefault="006D08E3" w:rsidP="006D08E3">
      <w:pPr>
        <w:ind w:left="2835" w:hanging="2835"/>
        <w:rPr>
          <w:rFonts w:ascii="Tahoma" w:hAnsi="Tahoma" w:cs="Tahoma"/>
          <w:i/>
          <w:sz w:val="16"/>
          <w:szCs w:val="16"/>
        </w:rPr>
      </w:pPr>
      <w:r w:rsidRPr="00937470">
        <w:rPr>
          <w:rFonts w:ascii="Tahoma" w:hAnsi="Tahoma" w:cs="Tahoma"/>
          <w:i/>
          <w:sz w:val="16"/>
          <w:szCs w:val="16"/>
        </w:rPr>
        <w:t xml:space="preserve">(miejscowość, data)                              (pieczęć i podpis osoby / osób wskazanych w dokumencie,  uprawnionej /uprawnionych  do  występowania  w obrocie prawnym, reprezentowania Wykonawcy i składania </w:t>
      </w:r>
      <w:r>
        <w:rPr>
          <w:rFonts w:ascii="Tahoma" w:hAnsi="Tahoma" w:cs="Tahoma"/>
          <w:i/>
          <w:sz w:val="16"/>
          <w:szCs w:val="16"/>
        </w:rPr>
        <w:t>oświadczeń woli w jego imieniu)</w:t>
      </w:r>
    </w:p>
    <w:p w:rsidR="0013022F" w:rsidRDefault="0013022F"/>
    <w:sectPr w:rsidR="0013022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8E3" w:rsidRDefault="006D08E3" w:rsidP="006D08E3">
      <w:pPr>
        <w:spacing w:before="0" w:after="0" w:line="240" w:lineRule="auto"/>
      </w:pPr>
      <w:r>
        <w:separator/>
      </w:r>
    </w:p>
  </w:endnote>
  <w:endnote w:type="continuationSeparator" w:id="0">
    <w:p w:rsidR="006D08E3" w:rsidRDefault="006D08E3" w:rsidP="006D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8E3" w:rsidRDefault="00713BB1">
    <w:pPr>
      <w:pStyle w:val="Stopka"/>
    </w:pPr>
    <w:r>
      <w:t>Znak sprawy: E</w:t>
    </w:r>
    <w:r w:rsidR="006D08E3">
      <w:t>P/220/25/2017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8E3" w:rsidRDefault="006D08E3" w:rsidP="006D08E3">
      <w:pPr>
        <w:spacing w:before="0" w:after="0" w:line="240" w:lineRule="auto"/>
      </w:pPr>
      <w:r>
        <w:separator/>
      </w:r>
    </w:p>
  </w:footnote>
  <w:footnote w:type="continuationSeparator" w:id="0">
    <w:p w:rsidR="006D08E3" w:rsidRDefault="006D08E3" w:rsidP="006D08E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D7976"/>
    <w:multiLevelType w:val="hybridMultilevel"/>
    <w:tmpl w:val="EE7230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E3"/>
    <w:rsid w:val="0013022F"/>
    <w:rsid w:val="00364B06"/>
    <w:rsid w:val="006D08E3"/>
    <w:rsid w:val="00713BB1"/>
    <w:rsid w:val="00862294"/>
    <w:rsid w:val="00A4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8E3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D08E3"/>
    <w:pPr>
      <w:keepNext/>
      <w:spacing w:before="0" w:after="0" w:line="240" w:lineRule="auto"/>
      <w:jc w:val="center"/>
      <w:outlineLvl w:val="2"/>
    </w:pPr>
    <w:rPr>
      <w:rFonts w:ascii="Times New Roman" w:hAnsi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D08E3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D08E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D08E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6D08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08E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8E3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08E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8E3"/>
    <w:rPr>
      <w:rFonts w:ascii="Calibri" w:eastAsia="Times New Roman" w:hAnsi="Calibri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8E3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D08E3"/>
    <w:pPr>
      <w:keepNext/>
      <w:spacing w:before="0" w:after="0" w:line="240" w:lineRule="auto"/>
      <w:jc w:val="center"/>
      <w:outlineLvl w:val="2"/>
    </w:pPr>
    <w:rPr>
      <w:rFonts w:ascii="Times New Roman" w:hAnsi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D08E3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D08E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D08E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6D08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08E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8E3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08E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8E3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Bulanda</dc:creator>
  <cp:lastModifiedBy>Małgorzata Bulanda</cp:lastModifiedBy>
  <cp:revision>2</cp:revision>
  <cp:lastPrinted>2017-04-28T14:31:00Z</cp:lastPrinted>
  <dcterms:created xsi:type="dcterms:W3CDTF">2017-05-04T06:06:00Z</dcterms:created>
  <dcterms:modified xsi:type="dcterms:W3CDTF">2017-05-04T06:06:00Z</dcterms:modified>
</cp:coreProperties>
</file>