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727C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-680720</wp:posOffset>
            </wp:positionH>
            <wp:positionV relativeFrom="margin">
              <wp:posOffset>-633095</wp:posOffset>
            </wp:positionV>
            <wp:extent cx="3448050" cy="676275"/>
            <wp:effectExtent l="19050" t="0" r="0" b="0"/>
            <wp:wrapSquare wrapText="bothSides"/>
            <wp:docPr id="1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9E204B" w:rsidRDefault="008E00D2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</w:t>
      </w:r>
      <w:r w:rsidR="00B061EF">
        <w:rPr>
          <w:b/>
          <w:sz w:val="32"/>
          <w:szCs w:val="32"/>
        </w:rPr>
        <w:t>CHORÓB WEWNĘTRZNYCH I DIABETOLOGII</w:t>
      </w:r>
    </w:p>
    <w:p w:rsidR="009E204B" w:rsidRDefault="009E204B" w:rsidP="009E204B">
      <w:pPr>
        <w:jc w:val="center"/>
        <w:rPr>
          <w:b/>
          <w:sz w:val="32"/>
          <w:szCs w:val="32"/>
        </w:rPr>
      </w:pP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727C71" w:rsidRDefault="009D0DDB" w:rsidP="00727C71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>PLAN DNIA</w:t>
      </w:r>
    </w:p>
    <w:p w:rsidR="00727C71" w:rsidRDefault="00727C71" w:rsidP="00727C71">
      <w:pPr>
        <w:spacing w:line="360" w:lineRule="auto"/>
        <w:jc w:val="both"/>
        <w:rPr>
          <w:sz w:val="24"/>
          <w:szCs w:val="24"/>
        </w:rPr>
      </w:pPr>
    </w:p>
    <w:p w:rsidR="00727C71" w:rsidRDefault="00727C71" w:rsidP="00727C71">
      <w:pPr>
        <w:spacing w:line="360" w:lineRule="auto"/>
        <w:jc w:val="both"/>
        <w:rPr>
          <w:sz w:val="26"/>
          <w:szCs w:val="26"/>
        </w:rPr>
      </w:pPr>
      <w:r w:rsidRPr="00727C71">
        <w:rPr>
          <w:sz w:val="26"/>
          <w:szCs w:val="26"/>
        </w:rPr>
        <w:t>W oddziałach szpitalnych panuje następująca chronologia codzienne wykonywanych czynności zarówno należących do kadry szpitalnej, jak i samych hospitalizowanych pacjentów:</w:t>
      </w:r>
    </w:p>
    <w:p w:rsidR="00B061EF" w:rsidRP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06:00-08:00 toaleta poranna, pobierani krwi na poziom cukru. Pomiar temperatury ciała, ważenie - </w:t>
      </w:r>
      <w:r w:rsidRPr="00B061EF">
        <w:rPr>
          <w:i/>
          <w:sz w:val="26"/>
          <w:szCs w:val="26"/>
        </w:rPr>
        <w:t>waga w gabinecie zabiegowym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08:00-09:00 śniadanie 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09:00-11:00 wizyty lekarskie (</w:t>
      </w:r>
      <w:r w:rsidRPr="00B061EF">
        <w:rPr>
          <w:i/>
          <w:sz w:val="26"/>
          <w:szCs w:val="26"/>
          <w:u w:val="single"/>
        </w:rPr>
        <w:t>obowiązkowa obecność pacjenta w oddziale)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11:00-13:00 badania i zabiegi w/g planu. Drugie śniadanie/pacjenci z cukrzycą</w:t>
      </w:r>
    </w:p>
    <w:p w:rsidR="00B061EF" w:rsidRP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B061EF">
        <w:rPr>
          <w:sz w:val="26"/>
          <w:szCs w:val="26"/>
        </w:rPr>
        <w:t>11:30-12:00 pobieranie krwi na poziom cukru</w:t>
      </w:r>
      <w:r>
        <w:rPr>
          <w:sz w:val="26"/>
          <w:szCs w:val="26"/>
        </w:rPr>
        <w:t xml:space="preserve"> (</w:t>
      </w:r>
      <w:r w:rsidRPr="00B061EF">
        <w:rPr>
          <w:i/>
          <w:sz w:val="26"/>
          <w:szCs w:val="26"/>
          <w:u w:val="single"/>
        </w:rPr>
        <w:t>obowiązkowa obecność pacjenta w oddziale)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13:00-14:00 obiad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14:00-16:30 cisza poobiednia i czas wolny </w:t>
      </w:r>
    </w:p>
    <w:p w:rsidR="00B061EF" w:rsidRP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16:30-17:00 pobierani krwi na poziom cukru (</w:t>
      </w:r>
      <w:r w:rsidRPr="00B061EF">
        <w:rPr>
          <w:i/>
          <w:sz w:val="26"/>
          <w:szCs w:val="26"/>
          <w:u w:val="single"/>
        </w:rPr>
        <w:t>obowiązkowa obecność pacjenta w oddziale)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17:00-17:30 pomiar temperatury ciała. Kolacja 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17:30-19:00 kolacja II/pacjenci z cukrzycą. Zabiegi wieczorne 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21:00-22:00 czas wolny </w:t>
      </w:r>
    </w:p>
    <w:p w:rsidR="00B061EF" w:rsidRDefault="00B061EF" w:rsidP="00B061EF">
      <w:pPr>
        <w:pStyle w:val="Akapitzlis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22:00-06:00 cisza nocna </w:t>
      </w:r>
    </w:p>
    <w:p w:rsidR="009D0DDB" w:rsidRPr="00B061EF" w:rsidRDefault="009D0DDB" w:rsidP="00B061EF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EC7649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440708">
        <w:rPr>
          <w:sz w:val="24"/>
          <w:szCs w:val="24"/>
          <w:shd w:val="clear" w:color="auto" w:fill="FFFFFF"/>
        </w:rPr>
        <w:t>Informacji o stanie zdrowia chorych udziela wyłącznie:</w:t>
      </w:r>
      <w:r w:rsidR="00ED3541" w:rsidRPr="00440708">
        <w:rPr>
          <w:sz w:val="24"/>
          <w:szCs w:val="24"/>
          <w:shd w:val="clear" w:color="auto" w:fill="FFFFFF"/>
        </w:rPr>
        <w:t xml:space="preserve"> </w:t>
      </w:r>
      <w:r w:rsidR="00ED3541" w:rsidRPr="00EC7649">
        <w:rPr>
          <w:i/>
          <w:sz w:val="24"/>
          <w:szCs w:val="24"/>
          <w:shd w:val="clear" w:color="auto" w:fill="FFFFFF"/>
        </w:rPr>
        <w:t xml:space="preserve">Lekarz prowadzący pacjenta, </w:t>
      </w:r>
      <w:r w:rsidRPr="00EC7649">
        <w:rPr>
          <w:i/>
          <w:sz w:val="24"/>
          <w:szCs w:val="24"/>
          <w:shd w:val="clear" w:color="auto" w:fill="FFFFFF"/>
        </w:rPr>
        <w:t xml:space="preserve"> Lekarz </w:t>
      </w:r>
      <w:r w:rsidR="00440708" w:rsidRPr="00EC7649">
        <w:rPr>
          <w:i/>
          <w:sz w:val="24"/>
          <w:szCs w:val="24"/>
          <w:shd w:val="clear" w:color="auto" w:fill="FFFFFF"/>
        </w:rPr>
        <w:t xml:space="preserve"> </w:t>
      </w:r>
      <w:r w:rsidRPr="00EC7649">
        <w:rPr>
          <w:i/>
          <w:sz w:val="24"/>
          <w:szCs w:val="24"/>
          <w:shd w:val="clear" w:color="auto" w:fill="FFFFFF"/>
        </w:rPr>
        <w:t>Dyżurny</w:t>
      </w:r>
      <w:r w:rsidR="00ED3541" w:rsidRPr="00EC7649">
        <w:rPr>
          <w:i/>
          <w:sz w:val="24"/>
          <w:szCs w:val="24"/>
          <w:shd w:val="clear" w:color="auto" w:fill="FFFFFF"/>
        </w:rPr>
        <w:t>, Lekarz Kierujący Oddziałem</w:t>
      </w:r>
      <w:r w:rsidRPr="00EC7649">
        <w:rPr>
          <w:i/>
          <w:sz w:val="24"/>
          <w:szCs w:val="24"/>
          <w:shd w:val="clear" w:color="auto" w:fill="FFFFFF"/>
        </w:rPr>
        <w:t>.</w:t>
      </w:r>
    </w:p>
    <w:p w:rsidR="009D0DDB" w:rsidRPr="00440708" w:rsidRDefault="00ED3541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40708">
        <w:rPr>
          <w:sz w:val="24"/>
          <w:szCs w:val="24"/>
        </w:rPr>
        <w:t>Podczas pobytu w oddziale</w:t>
      </w:r>
      <w:r w:rsidR="009D0DDB" w:rsidRPr="00440708">
        <w:rPr>
          <w:sz w:val="24"/>
          <w:szCs w:val="24"/>
        </w:rPr>
        <w:t xml:space="preserve"> Pacjent ma możliwość przekazania swoich rzeczy do depozytu szpitalnego.</w:t>
      </w:r>
    </w:p>
    <w:p w:rsidR="00B061EF" w:rsidRDefault="00B061EF" w:rsidP="00B061EF">
      <w:pPr>
        <w:shd w:val="clear" w:color="auto" w:fill="FFFFFF"/>
        <w:spacing w:before="100" w:beforeAutospacing="1" w:after="100" w:afterAutospacing="1" w:line="360" w:lineRule="auto"/>
        <w:ind w:left="765"/>
        <w:rPr>
          <w:sz w:val="24"/>
          <w:szCs w:val="24"/>
        </w:rPr>
      </w:pPr>
      <w:r w:rsidRPr="00B061EF">
        <w:rPr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-728345</wp:posOffset>
            </wp:positionH>
            <wp:positionV relativeFrom="margin">
              <wp:posOffset>-633095</wp:posOffset>
            </wp:positionV>
            <wp:extent cx="3448050" cy="676275"/>
            <wp:effectExtent l="19050" t="0" r="0" b="0"/>
            <wp:wrapSquare wrapText="bothSides"/>
            <wp:docPr id="2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2C5E5D" w:rsidRPr="002C5E5D" w:rsidRDefault="002C5E5D" w:rsidP="002C5E5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Zakazuje się używania własnego sprzętu elektrycznego np. czajnik, grzałka,</w:t>
      </w:r>
      <w:r w:rsidR="00B061EF">
        <w:rPr>
          <w:sz w:val="24"/>
        </w:rPr>
        <w:t xml:space="preserve"> </w:t>
      </w:r>
      <w:r>
        <w:rPr>
          <w:sz w:val="24"/>
        </w:rPr>
        <w:t xml:space="preserve">suszarka. 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727C71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727C71">
        <w:rPr>
          <w:i/>
          <w:sz w:val="24"/>
          <w:szCs w:val="24"/>
        </w:rPr>
        <w:t>Nie wyznaczamy i nie ograniczamy godzin odwiedzin chorych, jednak dla dobrej</w:t>
      </w:r>
      <w:r w:rsidR="00ED3541" w:rsidRPr="00727C71">
        <w:rPr>
          <w:i/>
          <w:sz w:val="24"/>
          <w:szCs w:val="24"/>
        </w:rPr>
        <w:t xml:space="preserve"> organizacji czasu pracy oddziału</w:t>
      </w:r>
      <w:r w:rsidRPr="00727C71">
        <w:rPr>
          <w:i/>
          <w:sz w:val="24"/>
          <w:szCs w:val="24"/>
        </w:rPr>
        <w:t xml:space="preserve">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440708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bookmarkStart w:id="0" w:name="_GoBack"/>
      <w:r w:rsidRPr="00440708">
        <w:rPr>
          <w:sz w:val="24"/>
          <w:szCs w:val="24"/>
        </w:rPr>
        <w:t>Udział rodziny w opiece nad Pacjentem zwiększa jego poczucie bezpieczeństwa, ułatwia adaptację do</w:t>
      </w:r>
      <w:r w:rsidR="00ED3541" w:rsidRPr="00440708">
        <w:rPr>
          <w:sz w:val="24"/>
          <w:szCs w:val="24"/>
        </w:rPr>
        <w:t xml:space="preserve"> środowiska szpitalnego, przyspiesza również proces zdrowienia</w:t>
      </w:r>
      <w:r w:rsidRPr="00440708">
        <w:rPr>
          <w:sz w:val="24"/>
          <w:szCs w:val="24"/>
        </w:rPr>
        <w:t>. Zakres opieki pielęgnacyjnej należy ustalić z personelem medycznym.</w:t>
      </w:r>
    </w:p>
    <w:bookmarkEnd w:id="0"/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727C71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727C71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2C4"/>
    <w:multiLevelType w:val="hybridMultilevel"/>
    <w:tmpl w:val="867E2252"/>
    <w:lvl w:ilvl="0" w:tplc="3084C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2DC"/>
    <w:multiLevelType w:val="hybridMultilevel"/>
    <w:tmpl w:val="62082B92"/>
    <w:lvl w:ilvl="0" w:tplc="EB7A6726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889"/>
    <w:multiLevelType w:val="hybridMultilevel"/>
    <w:tmpl w:val="7AC418CA"/>
    <w:lvl w:ilvl="0" w:tplc="57A848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7FED"/>
    <w:multiLevelType w:val="hybridMultilevel"/>
    <w:tmpl w:val="ED346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94843"/>
    <w:multiLevelType w:val="hybridMultilevel"/>
    <w:tmpl w:val="04882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0240FD"/>
    <w:rsid w:val="002C5E5D"/>
    <w:rsid w:val="003839FD"/>
    <w:rsid w:val="0042364A"/>
    <w:rsid w:val="00440708"/>
    <w:rsid w:val="004D1186"/>
    <w:rsid w:val="005617DA"/>
    <w:rsid w:val="00727C71"/>
    <w:rsid w:val="008E00D2"/>
    <w:rsid w:val="008F5453"/>
    <w:rsid w:val="00987FF6"/>
    <w:rsid w:val="009D0DDB"/>
    <w:rsid w:val="009E12A5"/>
    <w:rsid w:val="009E204B"/>
    <w:rsid w:val="00A7459E"/>
    <w:rsid w:val="00B061EF"/>
    <w:rsid w:val="00B75942"/>
    <w:rsid w:val="00BA1067"/>
    <w:rsid w:val="00C64F2E"/>
    <w:rsid w:val="00CB1EF2"/>
    <w:rsid w:val="00D000F7"/>
    <w:rsid w:val="00D008A6"/>
    <w:rsid w:val="00EC7649"/>
    <w:rsid w:val="00ED3541"/>
    <w:rsid w:val="00EE201A"/>
    <w:rsid w:val="00F9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2</cp:revision>
  <cp:lastPrinted>2019-07-29T10:28:00Z</cp:lastPrinted>
  <dcterms:created xsi:type="dcterms:W3CDTF">2019-08-06T05:19:00Z</dcterms:created>
  <dcterms:modified xsi:type="dcterms:W3CDTF">2019-08-06T05:19:00Z</dcterms:modified>
</cp:coreProperties>
</file>